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75" w:rsidRPr="00EB5975" w:rsidRDefault="00EB5975" w:rsidP="00EB597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«</w:t>
      </w:r>
      <w:r w:rsidRPr="00EB597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Внедряем безопасный труд дома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»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B597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Впервые министерством труда и социального развития Ростовской области проводится Акция «Внедряем безопасный труд дома», приуроченная к Всемирному дню охраны труда.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B597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Целью проведения акции является соблюдение правил безопасности в домашних условиях для предупреждения травматизма и летального исхода жителей региона.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B597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Все привыкли к тому, что требуется соблюдать правила безопасности на работе. Но в домашних условиях безопасность не менее важна для исключения травматизма и летального исхода.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B5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Охрана труда дома на кухне</w:t>
      </w:r>
      <w:r w:rsidRPr="00EB597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 предусматривает соблюдение следующих правил безопасности: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10831"/>
      </w:tblGrid>
      <w:tr w:rsidR="00EB5975" w:rsidRPr="00EB5975" w:rsidTr="00EB5975"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1609725"/>
                  <wp:effectExtent l="19050" t="0" r="0" b="0"/>
                  <wp:docPr id="1" name="Рисунок 1" descr="https://mintrud.donland.ru/upload/uf/1b4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ntrud.donland.ru/upload/uf/1b4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приготовления блюд следует ставить горячие емкости на специальные подставки и подальше от края столешницы;</w:t>
            </w:r>
          </w:p>
          <w:p w:rsidR="00EB5975" w:rsidRPr="00EB5975" w:rsidRDefault="00EB5975" w:rsidP="00EB59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крышку горячей кастрюли следует брать с помощью прихваток. Пробовать на вкус готовящееся блюдо следует длинной ложкой, предварительно ее остудив;</w:t>
            </w:r>
          </w:p>
          <w:p w:rsidR="00EB5975" w:rsidRPr="00EB5975" w:rsidRDefault="00EB5975" w:rsidP="00EB59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снимая с горячей посуды крышку, приподнимайте ее от себя;</w:t>
            </w:r>
          </w:p>
          <w:p w:rsidR="00EB5975" w:rsidRPr="00EB5975" w:rsidRDefault="00EB5975" w:rsidP="00EB59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с микроволновой печью необходимо использовать посуду без металлического нанесения;</w:t>
            </w:r>
          </w:p>
          <w:p w:rsidR="00EB5975" w:rsidRPr="00EB5975" w:rsidRDefault="00EB5975" w:rsidP="00EB59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использования духового шкафа необходимо применять посуду без пластиковых деталей, чтобы избежать расплавления и возможной травмы.</w:t>
            </w:r>
          </w:p>
        </w:tc>
      </w:tr>
    </w:tbl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Меры </w:t>
      </w:r>
      <w:proofErr w:type="spellStart"/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электробезопасности</w:t>
      </w:r>
      <w:proofErr w:type="spellEnd"/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в быту: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10831"/>
      </w:tblGrid>
      <w:tr w:rsidR="00EB5975" w:rsidRPr="00EB5975" w:rsidTr="00EB5975"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использованием любой электротехники важно проверить ее исправность и состояние розеток;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прикасаться к оголенному, плохо изолированному проводу;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дотрагиваться до включенного электроприбора мокрыми руками;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браться за электрическую вилку мокрой рукой;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выдергивать шнур из розетки нужно только за вилку. Тянуть за провод нельзя;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ванной комнате необходимо регулярно проверять состояние электропроводки, так как высокая влажность может спровоцировать замыкание в неисправных проводах;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использование электроприборов с поврежденными кабелями;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тем, чтобы розетки и другие разъемы не искрили, не грелись, не потрескивали;</w:t>
            </w:r>
          </w:p>
          <w:p w:rsidR="00EB5975" w:rsidRPr="00EB5975" w:rsidRDefault="00EB5975" w:rsidP="00EB59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уходе из дома надо выключать </w:t>
            </w: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электроприборы. Работать может лишь холодильник.</w:t>
            </w:r>
          </w:p>
        </w:tc>
        <w:tc>
          <w:tcPr>
            <w:tcW w:w="10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71725" cy="1943100"/>
                  <wp:effectExtent l="19050" t="0" r="9525" b="0"/>
                  <wp:docPr id="2" name="Рисунок 2" descr="https://mintrud.donland.ru/upload/uf/194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intrud.donland.ru/upload/uf/194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b/>
          <w:bCs/>
          <w:i/>
          <w:iCs/>
          <w:color w:val="333333"/>
          <w:sz w:val="27"/>
          <w:u w:val="single"/>
          <w:lang w:eastAsia="ru-RU"/>
        </w:rPr>
        <w:t>Помните!</w:t>
      </w:r>
      <w:r w:rsidRPr="00EB5975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u w:val="single"/>
          <w:lang w:eastAsia="ru-RU"/>
        </w:rPr>
        <w:br/>
      </w:r>
      <w:r w:rsidRPr="00EB5975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Нельзя тушить водой горящие элект</w:t>
      </w:r>
      <w:r w:rsidRPr="00EB5975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softHyphen/>
        <w:t>рические устройства, подключенные в электрическую сеть.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Правила личной безопасности дома предполагают правильное обращение с </w:t>
      </w:r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бытовой химией и лекарствами: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11115"/>
      </w:tblGrid>
      <w:tr w:rsidR="00EB5975" w:rsidRPr="00EB5975" w:rsidTr="00EB5975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употреблять лекарства, названия которых неизвестны (таблетки без упаковки или в склянках со стершейся этикеткой);</w:t>
            </w:r>
          </w:p>
          <w:p w:rsidR="00EB5975" w:rsidRPr="00EB5975" w:rsidRDefault="00EB5975" w:rsidP="00EB59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лекарства, срок годности у которых вышел, нужно выбросить. Пить их нельзя;</w:t>
            </w:r>
          </w:p>
          <w:p w:rsidR="00EB5975" w:rsidRPr="00EB5975" w:rsidRDefault="00EB5975" w:rsidP="00EB59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чистящие и моющие средства могут вызывать аллергические реакции, поэтому использовать их нужно строго по инструкции;</w:t>
            </w:r>
          </w:p>
          <w:p w:rsidR="00EB5975" w:rsidRPr="00EB5975" w:rsidRDefault="00EB5975" w:rsidP="00EB59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химических растворителей, красок, эмульсии следует особенно тщательно следить за вентиляцией помещения. Проводить любые работы следует при открытых окнах;</w:t>
            </w:r>
          </w:p>
          <w:p w:rsidR="00EB5975" w:rsidRPr="00EB5975" w:rsidRDefault="00EB5975" w:rsidP="00EB59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уборку надо выполнять в резиновых перчатках.</w:t>
            </w:r>
          </w:p>
        </w:tc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6425" cy="1504950"/>
                  <wp:effectExtent l="19050" t="0" r="9525" b="0"/>
                  <wp:docPr id="3" name="Рисунок 3" descr="https://mintrud.donland.ru/upload/uf/a62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ntrud.donland.ru/upload/uf/a62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975" w:rsidRPr="00EB5975" w:rsidRDefault="00EB5975" w:rsidP="00EB5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3125" cy="2152650"/>
                  <wp:effectExtent l="19050" t="0" r="9525" b="0"/>
                  <wp:docPr id="4" name="Рисунок 4" descr="https://mintrud.donland.ru/upload/uf/715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intrud.donland.ru/upload/uf/715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Как уберечься от падения и ушибов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11115"/>
      </w:tblGrid>
      <w:tr w:rsidR="00EB5975" w:rsidRPr="00EB5975" w:rsidTr="00EB5975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высовываться из открытого окна;</w:t>
            </w:r>
          </w:p>
          <w:p w:rsidR="00EB5975" w:rsidRPr="00EB5975" w:rsidRDefault="00EB5975" w:rsidP="00EB59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быстрой ходьбе необходимо смотреть под ноги;</w:t>
            </w:r>
          </w:p>
          <w:p w:rsidR="00EB5975" w:rsidRPr="00EB5975" w:rsidRDefault="00EB5975" w:rsidP="00EB59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прыгать с большой высоты;</w:t>
            </w:r>
          </w:p>
          <w:p w:rsidR="00EB5975" w:rsidRPr="00EB5975" w:rsidRDefault="00EB5975" w:rsidP="00EB59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спускаясь вниз по лестнице, необходимо держаться за перила;</w:t>
            </w:r>
          </w:p>
          <w:p w:rsidR="00EB5975" w:rsidRPr="00EB5975" w:rsidRDefault="00EB5975" w:rsidP="00EB59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залезть на стул, надо позаботься о том, чтобы кто-нибудь стоял поблизости и мог подстраховать тебя.</w:t>
            </w:r>
          </w:p>
        </w:tc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975" w:rsidRPr="00EB5975" w:rsidRDefault="00EB5975" w:rsidP="00EB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81350" cy="2809875"/>
                  <wp:effectExtent l="19050" t="0" r="0" b="0"/>
                  <wp:docPr id="5" name="Рисунок 5" descr="https://mintrud.donland.ru/upload/uf/171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intrud.donland.ru/upload/uf/171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Важно помнить!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домашнего телефона можно позвонить в следующие службы: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01 – Пожарная охрана, спасатели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02 – Полиция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03 – Скорая помощь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мобильного телефона можно позвонить на короткий номер 112.</w:t>
      </w:r>
      <w:r w:rsidRPr="00EB597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 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Вопросы для анкетирования.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Если на ваших глазах человека ударило током, что нужно сделать в первую очередь?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Вы перелили на себя кипящее масло со сковороды. Чем Вы облегчите себе боль?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Какие глазные капли Вам помогут, если Вам в глаза попал молотый перец?</w:t>
      </w:r>
    </w:p>
    <w:p w:rsidR="00EB5975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Чем можно тушить загоревшийся электроприбор в помещении?</w:t>
      </w:r>
    </w:p>
    <w:p w:rsidR="00882C0A" w:rsidRPr="00EB5975" w:rsidRDefault="00EB5975" w:rsidP="00EB59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5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 Во время домашней уборки с химическими средствами, какие средства защиты вы используете?</w:t>
      </w:r>
    </w:p>
    <w:p w:rsidR="00F87855" w:rsidRDefault="00F87855"/>
    <w:sectPr w:rsidR="00F87855" w:rsidSect="00F8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0060"/>
    <w:multiLevelType w:val="multilevel"/>
    <w:tmpl w:val="33105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16C26"/>
    <w:multiLevelType w:val="multilevel"/>
    <w:tmpl w:val="7C5AF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923DB"/>
    <w:multiLevelType w:val="multilevel"/>
    <w:tmpl w:val="18605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952FF"/>
    <w:multiLevelType w:val="multilevel"/>
    <w:tmpl w:val="7012D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75"/>
    <w:rsid w:val="00012815"/>
    <w:rsid w:val="000A7512"/>
    <w:rsid w:val="00224950"/>
    <w:rsid w:val="002D55F2"/>
    <w:rsid w:val="007C0055"/>
    <w:rsid w:val="00882C0A"/>
    <w:rsid w:val="00BD17DF"/>
    <w:rsid w:val="00EB5975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5"/>
  </w:style>
  <w:style w:type="paragraph" w:styleId="1">
    <w:name w:val="heading 1"/>
    <w:basedOn w:val="a"/>
    <w:link w:val="10"/>
    <w:uiPriority w:val="9"/>
    <w:qFormat/>
    <w:rsid w:val="00EB5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975"/>
    <w:rPr>
      <w:b/>
      <w:bCs/>
    </w:rPr>
  </w:style>
  <w:style w:type="character" w:styleId="a5">
    <w:name w:val="Emphasis"/>
    <w:basedOn w:val="a0"/>
    <w:uiPriority w:val="20"/>
    <w:qFormat/>
    <w:rsid w:val="00EB59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B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2022-04-28T08:32:00Z</dcterms:created>
  <dcterms:modified xsi:type="dcterms:W3CDTF">2022-04-29T12:43:00Z</dcterms:modified>
</cp:coreProperties>
</file>